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1F61C4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5B3A76">
        <w:rPr>
          <w:b/>
          <w:noProof/>
          <w:sz w:val="24"/>
        </w:rPr>
        <w:t>8</w:t>
      </w:r>
      <w:r>
        <w:rPr>
          <w:b/>
          <w:bCs/>
          <w:sz w:val="24"/>
        </w:rPr>
        <w:t>E (e-meeting)</w:t>
      </w:r>
      <w:r w:rsidR="006956A6">
        <w:rPr>
          <w:b/>
          <w:i/>
          <w:noProof/>
          <w:sz w:val="28"/>
        </w:rPr>
        <w:tab/>
      </w:r>
      <w:r w:rsidR="006A342F" w:rsidRPr="006A342F">
        <w:rPr>
          <w:b/>
          <w:noProof/>
          <w:sz w:val="24"/>
        </w:rPr>
        <w:t>S2-210</w:t>
      </w:r>
      <w:r w:rsidR="00441C42">
        <w:rPr>
          <w:b/>
          <w:noProof/>
          <w:sz w:val="24"/>
        </w:rPr>
        <w:t>8371</w:t>
      </w:r>
      <w:ins w:id="0" w:author="Qualcomm-148E" w:date="2021-11-16T17:03:00Z">
        <w:r w:rsidR="001809FB">
          <w:rPr>
            <w:b/>
            <w:noProof/>
            <w:sz w:val="24"/>
          </w:rPr>
          <w:t>r01</w:t>
        </w:r>
      </w:ins>
    </w:p>
    <w:p w14:paraId="6B82DD8E" w14:textId="6FBE7F5E"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sidR="005B3A76">
        <w:rPr>
          <w:rFonts w:cs="Arial"/>
          <w:b/>
          <w:noProof/>
          <w:sz w:val="24"/>
          <w:szCs w:val="24"/>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 xml:space="preserve">2 </w:t>
      </w:r>
      <w:r w:rsidR="005B3A76">
        <w:rPr>
          <w:rFonts w:cs="Arial"/>
          <w:b/>
          <w:noProof/>
          <w:sz w:val="24"/>
          <w:szCs w:val="24"/>
        </w:rPr>
        <w:t>November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sidR="00BF3B18">
        <w:rPr>
          <w:b/>
          <w:noProof/>
          <w:color w:val="3333FF"/>
          <w:sz w:val="24"/>
        </w:rPr>
        <w:t>2107</w:t>
      </w:r>
      <w:r w:rsidR="00E26253">
        <w:rPr>
          <w:b/>
          <w:noProof/>
          <w:color w:val="3333FF"/>
          <w:sz w:val="24"/>
        </w:rPr>
        <w:t>848</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75A0934" w:rsidR="00154C39" w:rsidRDefault="00E26253">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648B9D6" w:rsidR="00154C39" w:rsidRDefault="00F13F69" w:rsidP="009260D8">
            <w:pPr>
              <w:pStyle w:val="CRCoverPage"/>
              <w:spacing w:after="0"/>
              <w:ind w:left="100"/>
              <w:rPr>
                <w:noProof/>
              </w:rPr>
            </w:pPr>
            <w:r w:rsidRPr="00725EFD">
              <w:t>20</w:t>
            </w:r>
            <w:r>
              <w:t>21</w:t>
            </w:r>
            <w:r w:rsidRPr="00725EFD">
              <w:t>-</w:t>
            </w:r>
            <w:r w:rsidR="00873B33">
              <w:t>1</w:t>
            </w:r>
            <w:r w:rsidR="00E26253">
              <w:t>1</w:t>
            </w:r>
            <w:r w:rsidR="005263AD">
              <w:t>-</w:t>
            </w:r>
            <w:r w:rsidR="00E26253">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2746CA" w:rsidR="00154C39" w:rsidRDefault="00603132">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EF73" w14:textId="47242727" w:rsidR="003340D4" w:rsidRDefault="0070701C" w:rsidP="00BF3B18">
            <w:pPr>
              <w:pStyle w:val="CRCoverPage"/>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D6EDC" w14:textId="632FB86F"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38C3555D" w14:textId="02F583E5" w:rsidR="004572DE" w:rsidRDefault="004572DE" w:rsidP="0070701C">
            <w:pPr>
              <w:pStyle w:val="CRCoverPage"/>
              <w:numPr>
                <w:ilvl w:val="0"/>
                <w:numId w:val="5"/>
              </w:numPr>
              <w:spacing w:after="0"/>
              <w:rPr>
                <w:noProof/>
                <w:lang w:eastAsia="ko-KR"/>
              </w:rPr>
            </w:pPr>
            <w:r>
              <w:rPr>
                <w:noProof/>
                <w:lang w:eastAsia="ko-KR"/>
              </w:rPr>
              <w:t>Adding EN for SMF and charging related indication</w:t>
            </w:r>
          </w:p>
          <w:p w14:paraId="2EF2C93F" w14:textId="77777777" w:rsidR="009F4CBD" w:rsidRDefault="0070701C">
            <w:pPr>
              <w:pStyle w:val="CRCoverPage"/>
              <w:numPr>
                <w:ilvl w:val="0"/>
                <w:numId w:val="5"/>
              </w:numPr>
              <w:spacing w:after="0"/>
              <w:rPr>
                <w:noProof/>
                <w:lang w:eastAsia="ko-KR"/>
              </w:rPr>
            </w:pPr>
            <w:r>
              <w:rPr>
                <w:noProof/>
                <w:lang w:eastAsia="ko-KR"/>
              </w:rPr>
              <w:t>Synchronizing the congenstion handling with CT1 CRs</w:t>
            </w:r>
          </w:p>
          <w:p w14:paraId="06CB72D1" w14:textId="0F7D4C2A" w:rsidR="009F4CBD" w:rsidRDefault="009F4CBD" w:rsidP="009F4CBD">
            <w:pPr>
              <w:pStyle w:val="CRCoverPage"/>
              <w:spacing w:after="0"/>
              <w:ind w:left="100"/>
              <w:rPr>
                <w:noProof/>
                <w:lang w:eastAsia="ko-KR"/>
              </w:rPr>
            </w:pPr>
            <w:r>
              <w:rPr>
                <w:noProof/>
                <w:lang w:eastAsia="ko-KR"/>
              </w:rPr>
              <w:t>Following is included in r02</w:t>
            </w:r>
          </w:p>
          <w:p w14:paraId="0EFDB611" w14:textId="1B1C1C5C" w:rsidR="00E26253" w:rsidRPr="00441C42" w:rsidRDefault="009F4CBD" w:rsidP="009F4CBD">
            <w:pPr>
              <w:pStyle w:val="CRCoverPage"/>
              <w:numPr>
                <w:ilvl w:val="0"/>
                <w:numId w:val="5"/>
              </w:numPr>
              <w:spacing w:after="0"/>
              <w:rPr>
                <w:noProof/>
                <w:highlight w:val="yellow"/>
                <w:lang w:eastAsia="ko-KR"/>
              </w:rPr>
            </w:pPr>
            <w:r w:rsidRPr="00441C42">
              <w:rPr>
                <w:noProof/>
                <w:highlight w:val="yellow"/>
                <w:lang w:eastAsia="ko-KR"/>
              </w:rPr>
              <w:t>Adding</w:t>
            </w:r>
            <w:r w:rsidR="00E26253" w:rsidRPr="00441C42">
              <w:rPr>
                <w:noProof/>
                <w:highlight w:val="yellow"/>
                <w:lang w:eastAsia="ko-KR"/>
              </w:rPr>
              <w:t xml:space="preserve"> disaster return wait range infromation.</w:t>
            </w:r>
          </w:p>
          <w:p w14:paraId="0EE58FCA" w14:textId="195523C1" w:rsidR="0028359C" w:rsidRPr="00C24976" w:rsidRDefault="0028359C">
            <w:pPr>
              <w:pStyle w:val="CRCoverPage"/>
              <w:numPr>
                <w:ilvl w:val="0"/>
                <w:numId w:val="5"/>
              </w:numPr>
              <w:spacing w:after="0"/>
              <w:rPr>
                <w:noProof/>
                <w:lang w:eastAsia="ko-KR"/>
              </w:rPr>
            </w:pPr>
            <w:r w:rsidRPr="00441C42">
              <w:rPr>
                <w:noProof/>
                <w:highlight w:val="yellow"/>
                <w:lang w:eastAsia="ko-KR"/>
              </w:rPr>
              <w:t>Specify SoR, Registration request procedure and UCU procedure are used for disaster roaming service related information delivery.</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45238E6" w:rsidR="00154C39" w:rsidRPr="0053131F" w:rsidRDefault="00EB2C39" w:rsidP="00D16986">
            <w:pPr>
              <w:pStyle w:val="CRCoverPage"/>
              <w:spacing w:after="0"/>
              <w:ind w:left="100"/>
              <w:rPr>
                <w:noProof/>
                <w:lang w:eastAsia="ko-KR"/>
              </w:rPr>
            </w:pPr>
            <w:r>
              <w:rPr>
                <w:lang w:eastAsia="ko-KR"/>
              </w:rPr>
              <w:t xml:space="preserve">5.40.2, 5.40.3, </w:t>
            </w:r>
            <w:r w:rsidR="00D16986">
              <w:rPr>
                <w:lang w:eastAsia="ko-KR"/>
              </w:rPr>
              <w:t xml:space="preserve">5.40,4, </w:t>
            </w:r>
            <w:r>
              <w:rPr>
                <w:lang w:eastAsia="ko-KR"/>
              </w:rPr>
              <w:t>5.40.6</w:t>
            </w:r>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69BE9A2F" w14:textId="77777777" w:rsidR="00873B33" w:rsidRDefault="00873B33" w:rsidP="00873B33">
      <w:pPr>
        <w:pStyle w:val="Heading3"/>
      </w:pPr>
      <w:bookmarkStart w:id="2" w:name="_Toc83302159"/>
      <w:r>
        <w:t>5.40.2</w:t>
      </w:r>
      <w:r>
        <w:tab/>
        <w:t>UE configuration and provisioning for Disaster Roaming</w:t>
      </w:r>
      <w:bookmarkEnd w:id="2"/>
    </w:p>
    <w:p w14:paraId="502DFA81" w14:textId="77777777" w:rsidR="00873B33" w:rsidRDefault="00873B33" w:rsidP="00873B33">
      <w:r>
        <w:t>A UE supporting Disaster Roaming is configured with the following information:</w:t>
      </w:r>
    </w:p>
    <w:p w14:paraId="068AEBCD" w14:textId="29DD2CBE" w:rsidR="001809FB" w:rsidRDefault="00873B33" w:rsidP="00873B33">
      <w:pPr>
        <w:pStyle w:val="B1"/>
        <w:rPr>
          <w:ins w:id="3" w:author="Qualcomm-148E" w:date="2021-11-16T17:04:00Z"/>
        </w:rPr>
      </w:pPr>
      <w:r>
        <w:t>-</w:t>
      </w:r>
      <w:r>
        <w:tab/>
      </w:r>
      <w:ins w:id="4" w:author="Qualcomm-148E" w:date="2021-11-16T17:04:00Z">
        <w:r w:rsidR="00AA217E">
          <w:t xml:space="preserve">Activation of </w:t>
        </w:r>
      </w:ins>
      <w:ins w:id="5" w:author="Qualcomm-148E" w:date="2021-11-16T17:05:00Z">
        <w:r w:rsidR="00AA217E">
          <w:t>Disaster Roaming</w:t>
        </w:r>
        <w:r w:rsidR="00AA217E">
          <w:t>;</w:t>
        </w:r>
      </w:ins>
    </w:p>
    <w:p w14:paraId="0EF00341" w14:textId="0AB7289D" w:rsidR="00873B33" w:rsidRDefault="00AA217E" w:rsidP="00873B33">
      <w:pPr>
        <w:pStyle w:val="B1"/>
      </w:pPr>
      <w:ins w:id="6" w:author="Qualcomm-148E" w:date="2021-11-16T17:04:00Z">
        <w:r>
          <w:t>-</w:t>
        </w:r>
        <w:r>
          <w:tab/>
        </w:r>
      </w:ins>
      <w:ins w:id="7" w:author="Qualcomm-148E" w:date="2021-11-16T17:05:00Z">
        <w:r>
          <w:t xml:space="preserve">Optionally </w:t>
        </w:r>
      </w:ins>
      <w:del w:id="8" w:author="Qualcomm-148E" w:date="2021-11-16T17:05:00Z">
        <w:r w:rsidR="00873B33" w:rsidDel="00AA217E">
          <w:delText>L</w:delText>
        </w:r>
      </w:del>
      <w:ins w:id="9" w:author="Qualcomm-148E" w:date="2021-11-16T17:05:00Z">
        <w:r>
          <w:t>l</w:t>
        </w:r>
      </w:ins>
      <w:r w:rsidR="00873B33">
        <w:t>ist of PLMN(s) to be used in Disaster Condition.</w:t>
      </w:r>
    </w:p>
    <w:p w14:paraId="508CC0A9" w14:textId="31C87A95" w:rsidR="00AA217E" w:rsidRDefault="00AA217E" w:rsidP="00873B33">
      <w:pPr>
        <w:rPr>
          <w:ins w:id="10" w:author="Qualcomm-148E" w:date="2021-11-16T17:05:00Z"/>
        </w:rPr>
      </w:pPr>
      <w:ins w:id="11" w:author="Qualcomm-148E" w:date="2021-11-16T17:05:00Z">
        <w:r>
          <w:t xml:space="preserve">The </w:t>
        </w:r>
        <w:r w:rsidR="00AF7B04">
          <w:t>A</w:t>
        </w:r>
        <w:r>
          <w:t xml:space="preserve">ctivation </w:t>
        </w:r>
        <w:r w:rsidR="00AF7B04">
          <w:t>of Disaster Roaming is</w:t>
        </w:r>
      </w:ins>
      <w:ins w:id="12" w:author="Qualcomm-148E" w:date="2021-11-16T17:06:00Z">
        <w:r w:rsidR="00AF7B04">
          <w:t xml:space="preserve"> performed by the HPLMN using the UE Parameters Update Procedure </w:t>
        </w:r>
        <w:r w:rsidR="00E12A48">
          <w:t>as defined in TS 23.502 [3].</w:t>
        </w:r>
      </w:ins>
      <w:ins w:id="13" w:author="Qualcomm-148E" w:date="2021-11-16T17:11:00Z">
        <w:r w:rsidR="00EF25FC" w:rsidRPr="00EF25FC">
          <w:t xml:space="preserve"> </w:t>
        </w:r>
        <w:r w:rsidR="00EF25FC" w:rsidRPr="00EF25FC">
          <w:t xml:space="preserve">The UE shall not perform disaster roaming if HPLMN has not configured the UE with </w:t>
        </w:r>
        <w:r w:rsidR="00EF25FC">
          <w:t>Activation of Disaster Roaming</w:t>
        </w:r>
        <w:r w:rsidR="00EF25FC" w:rsidRPr="00EF25FC">
          <w:t>.</w:t>
        </w:r>
      </w:ins>
    </w:p>
    <w:p w14:paraId="28B986AB" w14:textId="709CC754" w:rsidR="00873B33" w:rsidRDefault="00873B33" w:rsidP="00873B33">
      <w:r>
        <w:t>The</w:t>
      </w:r>
      <w:ins w:id="14" w:author="Qualcomm-148E" w:date="2021-11-16T17:06:00Z">
        <w:r w:rsidR="00E12A48">
          <w:t xml:space="preserve"> optional</w:t>
        </w:r>
      </w:ins>
      <w:r>
        <w:t xml:space="preserve"> 'list of PLMN(s) to be used in Disaster Condition' may be pre-configured in USIM or provided by </w:t>
      </w:r>
      <w:ins w:id="15" w:author="Qualcomm-148E" w:date="2021-11-16T17:07:00Z">
        <w:r w:rsidR="00E12A48">
          <w:t xml:space="preserve">the </w:t>
        </w:r>
      </w:ins>
      <w:r>
        <w:t>HPLMN</w:t>
      </w:r>
      <w:ins w:id="16" w:author="Qualcomm-148E" w:date="2021-11-16T17:07:00Z">
        <w:r w:rsidR="00E12A48">
          <w:t xml:space="preserve"> </w:t>
        </w:r>
      </w:ins>
      <w:del w:id="17" w:author="Qualcomm-148E" w:date="2021-11-16T17:08:00Z">
        <w:r w:rsidDel="001023E4">
          <w:delText xml:space="preserve"> </w:delText>
        </w:r>
      </w:del>
      <w:r>
        <w:t>after a successful registration procedure over 3GPP access or non-3GPP access</w:t>
      </w:r>
      <w:ins w:id="18" w:author="Ericsson_CQ" w:date="2021-11-02T10:40:00Z">
        <w:r w:rsidR="0028359C">
          <w:t xml:space="preserve"> </w:t>
        </w:r>
      </w:ins>
      <w:ins w:id="19" w:author="Ericsson_CQ" w:date="2021-11-02T10:46:00Z">
        <w:r w:rsidR="00130A72" w:rsidRPr="00130A72">
          <w:rPr>
            <w:highlight w:val="yellow"/>
            <w:rPrChange w:id="20" w:author="Ericsson_CQ" w:date="2021-11-02T10:49:00Z">
              <w:rPr/>
            </w:rPrChange>
          </w:rPr>
          <w:t>via</w:t>
        </w:r>
      </w:ins>
      <w:ins w:id="21" w:author="Ericsson_CQ" w:date="2021-11-02T10:43:00Z">
        <w:r w:rsidR="0028359C" w:rsidRPr="00130A72">
          <w:rPr>
            <w:highlight w:val="yellow"/>
            <w:rPrChange w:id="22" w:author="Ericsson_CQ" w:date="2021-11-02T10:49:00Z">
              <w:rPr/>
            </w:rPrChange>
          </w:rPr>
          <w:t xml:space="preserve"> </w:t>
        </w:r>
        <w:del w:id="23" w:author="Qualcomm-148E" w:date="2021-11-16T17:07:00Z">
          <w:r w:rsidR="0028359C" w:rsidRPr="00130A72" w:rsidDel="003B0C48">
            <w:rPr>
              <w:highlight w:val="yellow"/>
              <w:rPrChange w:id="24" w:author="Ericsson_CQ" w:date="2021-11-02T10:49:00Z">
                <w:rPr/>
              </w:rPrChange>
            </w:rPr>
            <w:delText>S</w:delText>
          </w:r>
        </w:del>
      </w:ins>
      <w:ins w:id="25" w:author="Ericsson_CQ" w:date="2021-11-08T09:02:00Z">
        <w:del w:id="26" w:author="Qualcomm-148E" w:date="2021-11-16T17:07:00Z">
          <w:r w:rsidR="00441C42" w:rsidDel="003B0C48">
            <w:rPr>
              <w:highlight w:val="yellow"/>
            </w:rPr>
            <w:delText>O</w:delText>
          </w:r>
        </w:del>
      </w:ins>
      <w:ins w:id="27" w:author="Ericsson_CQ" w:date="2021-11-02T10:43:00Z">
        <w:del w:id="28" w:author="Qualcomm-148E" w:date="2021-11-16T17:07:00Z">
          <w:r w:rsidR="0028359C" w:rsidRPr="00130A72" w:rsidDel="003B0C48">
            <w:rPr>
              <w:highlight w:val="yellow"/>
              <w:rPrChange w:id="29" w:author="Ericsson_CQ" w:date="2021-11-02T10:49:00Z">
                <w:rPr/>
              </w:rPrChange>
            </w:rPr>
            <w:delText>R</w:delText>
          </w:r>
        </w:del>
      </w:ins>
      <w:ins w:id="30" w:author="Ericsson_CQ" w:date="2021-11-02T10:46:00Z">
        <w:del w:id="31" w:author="Qualcomm-148E" w:date="2021-11-16T17:07:00Z">
          <w:r w:rsidR="00130A72" w:rsidRPr="00130A72" w:rsidDel="003B0C48">
            <w:rPr>
              <w:highlight w:val="yellow"/>
              <w:rPrChange w:id="32" w:author="Ericsson_CQ" w:date="2021-11-02T10:49:00Z">
                <w:rPr/>
              </w:rPrChange>
            </w:rPr>
            <w:delText>-DRI</w:delText>
          </w:r>
        </w:del>
      </w:ins>
      <w:ins w:id="33" w:author="Ericsson_CQ" w:date="2021-11-02T10:43:00Z">
        <w:del w:id="34" w:author="Qualcomm-148E" w:date="2021-11-16T17:07:00Z">
          <w:r w:rsidR="0028359C" w:rsidRPr="00130A72" w:rsidDel="003B0C48">
            <w:rPr>
              <w:highlight w:val="yellow"/>
              <w:rPrChange w:id="35" w:author="Ericsson_CQ" w:date="2021-11-02T10:49:00Z">
                <w:rPr/>
              </w:rPrChange>
            </w:rPr>
            <w:delText xml:space="preserve"> as specified in TS 23.122</w:delText>
          </w:r>
        </w:del>
      </w:ins>
      <w:ins w:id="36" w:author="Ericsson_CQ" w:date="2021-11-02T10:44:00Z">
        <w:del w:id="37" w:author="Qualcomm-148E" w:date="2021-11-16T17:07:00Z">
          <w:r w:rsidR="0028359C" w:rsidRPr="00130A72" w:rsidDel="003B0C48">
            <w:rPr>
              <w:highlight w:val="yellow"/>
              <w:rPrChange w:id="38" w:author="Ericsson_CQ" w:date="2021-11-02T10:49:00Z">
                <w:rPr/>
              </w:rPrChange>
            </w:rPr>
            <w:delText xml:space="preserve"> [17]</w:delText>
          </w:r>
        </w:del>
      </w:ins>
      <w:del w:id="39" w:author="Qualcomm-148E" w:date="2021-11-16T17:07:00Z">
        <w:r w:rsidDel="003B0C48">
          <w:delText>.</w:delText>
        </w:r>
      </w:del>
      <w:ins w:id="40" w:author="Qualcomm-148E" w:date="2021-11-16T17:07:00Z">
        <w:r w:rsidR="003B0C48">
          <w:t>Registration Request procedure or UE Configuration Update proced</w:t>
        </w:r>
      </w:ins>
      <w:ins w:id="41" w:author="Qualcomm-148E" w:date="2021-11-16T17:08:00Z">
        <w:r w:rsidR="003B0C48">
          <w:t xml:space="preserve">ure </w:t>
        </w:r>
        <w:r w:rsidR="001023E4">
          <w:t>as defined in TS 23.502 [3].</w:t>
        </w:r>
      </w:ins>
      <w:r>
        <w:t xml:space="preserve"> The 'list of PLMN(s) to be used in Disaster Condition' may be configured over non-3GPP access before disaster condition has occurred.</w:t>
      </w:r>
    </w:p>
    <w:p w14:paraId="70700E7B" w14:textId="67E26CCC" w:rsidR="00873B33" w:rsidRDefault="00873B33" w:rsidP="00873B33">
      <w:pPr>
        <w:rPr>
          <w:ins w:id="42" w:author="Qualcomm-148E" w:date="2021-11-16T17:11:00Z"/>
        </w:rPr>
      </w:pPr>
      <w:r>
        <w:t xml:space="preserve">While roaming (i.e. not in the country of the HPLMN), the Registered PLMN may provide the </w:t>
      </w:r>
      <w:bookmarkStart w:id="43" w:name="_Hlk84848819"/>
      <w:r>
        <w:t>'</w:t>
      </w:r>
      <w:bookmarkEnd w:id="43"/>
      <w:r>
        <w:t xml:space="preserve">list of PLMN(s) to be used in </w:t>
      </w:r>
      <w:ins w:id="44" w:author="Ericsson-Oct10" w:date="2021-10-11T12:45:00Z">
        <w:r w:rsidR="00AB6289">
          <w:t>D</w:t>
        </w:r>
      </w:ins>
      <w:del w:id="45" w:author="Ericsson-Oct10" w:date="2021-10-11T12:45:00Z">
        <w:r w:rsidDel="00AB6289">
          <w:delText>d</w:delText>
        </w:r>
      </w:del>
      <w:r>
        <w:t xml:space="preserve">isaster </w:t>
      </w:r>
      <w:ins w:id="46" w:author="Ericsson-Oct10" w:date="2021-10-11T12:45:00Z">
        <w:r w:rsidR="00AB6289">
          <w:t>C</w:t>
        </w:r>
      </w:ins>
      <w:del w:id="47" w:author="Ericsson-Oct10" w:date="2021-10-11T12:45:00Z">
        <w:r w:rsidDel="00AB6289">
          <w:delText>c</w:delText>
        </w:r>
      </w:del>
      <w:r>
        <w:t>ondition in the roamed to country</w:t>
      </w:r>
      <w:ins w:id="48" w:author="Ericsson-Oct10" w:date="2021-10-11T12:46:00Z">
        <w:r w:rsidR="002E5C89">
          <w:t>'</w:t>
        </w:r>
      </w:ins>
      <w:r>
        <w:t xml:space="preserve"> after a successful registration procedure to the UE</w:t>
      </w:r>
      <w:ins w:id="49" w:author="Ericsson_CQ" w:date="2021-11-02T10:47:00Z">
        <w:r w:rsidR="00130A72">
          <w:t xml:space="preserve"> </w:t>
        </w:r>
        <w:r w:rsidR="00130A72" w:rsidRPr="00130A72">
          <w:rPr>
            <w:highlight w:val="yellow"/>
            <w:rPrChange w:id="50" w:author="Ericsson_CQ" w:date="2021-11-02T10:49:00Z">
              <w:rPr/>
            </w:rPrChange>
          </w:rPr>
          <w:t>via Registration Request procedure or UE Configuration Update procedure as speci</w:t>
        </w:r>
      </w:ins>
      <w:ins w:id="51" w:author="Ericsson_CQ" w:date="2021-11-02T10:48:00Z">
        <w:r w:rsidR="00130A72" w:rsidRPr="00130A72">
          <w:rPr>
            <w:highlight w:val="yellow"/>
            <w:rPrChange w:id="52" w:author="Ericsson_CQ" w:date="2021-11-02T10:49:00Z">
              <w:rPr/>
            </w:rPrChange>
          </w:rPr>
          <w:t>fied in TS 23.502 [</w:t>
        </w:r>
      </w:ins>
      <w:ins w:id="53" w:author="Ericsson_CQ" w:date="2021-11-02T10:49:00Z">
        <w:r w:rsidR="00130A72">
          <w:rPr>
            <w:highlight w:val="yellow"/>
          </w:rPr>
          <w:t>3</w:t>
        </w:r>
      </w:ins>
      <w:ins w:id="54" w:author="Ericsson_CQ" w:date="2021-11-02T10:48:00Z">
        <w:r w:rsidR="00130A72" w:rsidRPr="00130A72">
          <w:rPr>
            <w:highlight w:val="yellow"/>
            <w:rPrChange w:id="55" w:author="Ericsson_CQ" w:date="2021-11-02T10:49:00Z">
              <w:rPr/>
            </w:rPrChange>
          </w:rPr>
          <w:t>]</w:t>
        </w:r>
      </w:ins>
      <w:r>
        <w:t>. This list shall not alter any list provided by the HPLMN.</w:t>
      </w:r>
    </w:p>
    <w:p w14:paraId="52B77261" w14:textId="4169C7E3" w:rsidR="00E4455B" w:rsidRDefault="00873B33" w:rsidP="00E4455B">
      <w:pPr>
        <w:rPr>
          <w:ins w:id="56" w:author="Qualcomm-148E" w:date="2021-11-16T17:12:00Z"/>
        </w:rPr>
      </w:pPr>
      <w:r>
        <w:t>The details of the UE behaviour regarding the usage of this list are described in TS 23.122 [17] and TS 24.501 [47].</w:t>
      </w:r>
      <w:ins w:id="57" w:author="Qualcomm-148E" w:date="2021-11-16T17:12:00Z">
        <w:r w:rsidR="00E4455B" w:rsidRPr="00E4455B">
          <w:t xml:space="preserve"> </w:t>
        </w:r>
        <w:r w:rsidR="00E4455B">
          <w:t xml:space="preserve">If the UE is not configured with 'list of PLMN(s) to be used in Disaster Condition' follows the procedure described in TS 23.122 [17] to select </w:t>
        </w:r>
      </w:ins>
      <w:ins w:id="58" w:author="Qualcomm-148E" w:date="2021-11-16T17:13:00Z">
        <w:r w:rsidR="00FB32E0">
          <w:t xml:space="preserve">PLMN </w:t>
        </w:r>
        <w:r w:rsidR="00FB32E0" w:rsidRPr="00FB32E0">
          <w:t>to be used in Disaster Condition</w:t>
        </w:r>
        <w:r w:rsidR="00FB32E0">
          <w:t xml:space="preserve">. </w:t>
        </w:r>
      </w:ins>
    </w:p>
    <w:p w14:paraId="15E88603" w14:textId="62ABC43C" w:rsidR="00873B33" w:rsidRDefault="00873B33" w:rsidP="00873B33"/>
    <w:p w14:paraId="1469E85A" w14:textId="5F09779A" w:rsidR="00873B33" w:rsidDel="001023E4" w:rsidRDefault="00873B33" w:rsidP="00873B33">
      <w:pPr>
        <w:pStyle w:val="EditorsNote"/>
        <w:rPr>
          <w:ins w:id="59" w:author="Hyunsook (LGE)_r5" w:date="2021-10-20T21:59:00Z"/>
          <w:del w:id="60" w:author="Qualcomm-148E" w:date="2021-11-16T17:08:00Z"/>
        </w:rPr>
      </w:pPr>
      <w:del w:id="61" w:author="Qualcomm-148E" w:date="2021-11-16T17:08:00Z">
        <w:r w:rsidDel="001023E4">
          <w:delText>Editor's note:</w:delText>
        </w:r>
        <w:r w:rsidDel="001023E4">
          <w:tab/>
          <w:delText>The details of provisioning of the list (e.g. Registration Accept or UCU after the registration procedure is completed) are FFS to be determined by CT WG1.</w:delText>
        </w:r>
      </w:del>
    </w:p>
    <w:p w14:paraId="6B278C40" w14:textId="77777777" w:rsidR="00D16986" w:rsidRDefault="00D16986" w:rsidP="00873B33">
      <w:pPr>
        <w:pStyle w:val="EditorsNote"/>
      </w:pPr>
    </w:p>
    <w:p w14:paraId="013E55F0" w14:textId="3AF0FE60" w:rsidR="00D16986" w:rsidRDefault="00D16986" w:rsidP="00D16986">
      <w:pPr>
        <w:pStyle w:val="StartEndofChange"/>
      </w:pPr>
      <w:bookmarkStart w:id="62" w:name="_Toc83302160"/>
      <w:r>
        <w:t xml:space="preserve">* * * * </w:t>
      </w:r>
      <w:r>
        <w:rPr>
          <w:rFonts w:hint="eastAsia"/>
        </w:rPr>
        <w:t xml:space="preserve">Start of </w:t>
      </w:r>
      <w:r w:rsidR="00041DC4">
        <w:rPr>
          <w:rFonts w:eastAsiaTheme="minorEastAsia"/>
        </w:rPr>
        <w:t>2</w:t>
      </w:r>
      <w:r w:rsidR="00041DC4" w:rsidRPr="00041DC4">
        <w:rPr>
          <w:rFonts w:eastAsiaTheme="minorEastAsia"/>
          <w:vertAlign w:val="superscript"/>
        </w:rPr>
        <w:t>nd</w:t>
      </w:r>
      <w:r w:rsidR="00041DC4">
        <w:rPr>
          <w:rFonts w:eastAsiaTheme="minorEastAsia"/>
        </w:rPr>
        <w:t xml:space="preserve"> </w:t>
      </w:r>
      <w:r>
        <w:t>Change * * * *</w:t>
      </w:r>
    </w:p>
    <w:p w14:paraId="3E036E35" w14:textId="77777777" w:rsidR="00873B33" w:rsidRDefault="00873B33" w:rsidP="00873B33">
      <w:pPr>
        <w:pStyle w:val="Heading3"/>
      </w:pPr>
      <w:r>
        <w:t>5.40.3</w:t>
      </w:r>
      <w:r>
        <w:tab/>
        <w:t>Disaster Condition Notification and Determination</w:t>
      </w:r>
      <w:bookmarkEnd w:id="62"/>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63" w:author="Ericsson_CQ" w:date="2021-09-28T10:15:00Z">
        <w:r w:rsidR="00F8740B">
          <w:t>'</w:t>
        </w:r>
      </w:ins>
      <w:r>
        <w:t xml:space="preserve">list of </w:t>
      </w:r>
      <w:ins w:id="64" w:author="Ericsson_CQ" w:date="2021-09-28T10:15:00Z">
        <w:r w:rsidR="00F8740B">
          <w:t xml:space="preserve">one or more </w:t>
        </w:r>
      </w:ins>
      <w:r>
        <w:t xml:space="preserve">PLMN(s) with Disaster Condition for which Disaster Roaming service is offered by the </w:t>
      </w:r>
      <w:del w:id="65" w:author="Ericsson_CQ" w:date="2021-09-28T10:15:00Z">
        <w:r w:rsidDel="00F8740B">
          <w:delText xml:space="preserve">broadcasting </w:delText>
        </w:r>
      </w:del>
      <w:ins w:id="66" w:author="Ericsson_CQ" w:date="2021-09-28T10:15:00Z">
        <w:r w:rsidR="00F8740B">
          <w:t xml:space="preserve">available </w:t>
        </w:r>
      </w:ins>
      <w:r>
        <w:t>PLMN</w:t>
      </w:r>
      <w:ins w:id="67"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pPr>
      <w:r>
        <w:t>NOTE 2:</w:t>
      </w:r>
      <w:r>
        <w:tab/>
        <w:t>The broadcast for Disaster Roaming service from the NG-RAN occurs only during the Disaster Condition.</w:t>
      </w:r>
    </w:p>
    <w:p w14:paraId="42F0C087" w14:textId="77777777" w:rsidR="00D16986" w:rsidRDefault="00D16986" w:rsidP="00873B33">
      <w:pPr>
        <w:pStyle w:val="NO"/>
      </w:pPr>
    </w:p>
    <w:p w14:paraId="5AB9875D" w14:textId="2506CAD6" w:rsidR="00D16986" w:rsidRDefault="00D16986" w:rsidP="00D16986">
      <w:pPr>
        <w:pStyle w:val="StartEndofChange"/>
      </w:pPr>
      <w:r>
        <w:lastRenderedPageBreak/>
        <w:t xml:space="preserve">* * * * </w:t>
      </w:r>
      <w:r>
        <w:rPr>
          <w:rFonts w:hint="eastAsia"/>
        </w:rPr>
        <w:t xml:space="preserve">Start of </w:t>
      </w:r>
      <w:r w:rsidR="00041DC4">
        <w:rPr>
          <w:rFonts w:eastAsiaTheme="minorEastAsia"/>
        </w:rPr>
        <w:t>3</w:t>
      </w:r>
      <w:r w:rsidR="00041DC4" w:rsidRPr="00041DC4">
        <w:rPr>
          <w:rFonts w:eastAsiaTheme="minorEastAsia"/>
          <w:vertAlign w:val="superscript"/>
        </w:rPr>
        <w:t>rd</w:t>
      </w:r>
      <w:r w:rsidR="00041DC4">
        <w:rPr>
          <w:rFonts w:eastAsiaTheme="minorEastAsia"/>
        </w:rPr>
        <w:t xml:space="preserve"> </w:t>
      </w:r>
      <w:r>
        <w:t>Change * * * *</w:t>
      </w:r>
    </w:p>
    <w:p w14:paraId="18E1B014" w14:textId="77777777" w:rsidR="00873B33" w:rsidRDefault="00873B33" w:rsidP="00873B33">
      <w:pPr>
        <w:pStyle w:val="Heading3"/>
      </w:pPr>
      <w:bookmarkStart w:id="68" w:name="_Toc83302161"/>
      <w:r>
        <w:t>5.40.4</w:t>
      </w:r>
      <w:r>
        <w:tab/>
        <w:t>Registration for Disaster Roaming service</w:t>
      </w:r>
      <w:bookmarkEnd w:id="68"/>
    </w:p>
    <w:p w14:paraId="12082DFE" w14:textId="77777777" w:rsidR="002578B0" w:rsidRDefault="002578B0" w:rsidP="002578B0">
      <w:r>
        <w:t>For a UE to receive Disaster Roaming service from a PLMN providing Disaster Roaming service, the UE sends a NAS Registration Request message with Registration Type value "Disaster Roaming":</w:t>
      </w:r>
    </w:p>
    <w:p w14:paraId="5ED91CBF" w14:textId="77777777" w:rsidR="002578B0" w:rsidRDefault="002578B0" w:rsidP="002578B0">
      <w:pPr>
        <w:pStyle w:val="B1"/>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4A30C36C" w14:textId="77777777" w:rsidR="002578B0" w:rsidRDefault="002578B0" w:rsidP="002578B0">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0E34F270" w14:textId="72A70077" w:rsidR="00873B33" w:rsidRDefault="00873B33" w:rsidP="00873B33">
      <w:pPr>
        <w:pStyle w:val="EditorsNote"/>
        <w:rPr>
          <w:ins w:id="69" w:author="Ericsson_CQ_147" w:date="2021-10-20T08:29:00Z"/>
        </w:rPr>
      </w:pPr>
      <w:del w:id="70" w:author="Ericsson_CQ_147" w:date="2021-10-20T08:29:00Z">
        <w:r w:rsidDel="008B3EC9">
          <w:delText>Editor's note:</w:delText>
        </w:r>
        <w:r w:rsidDel="008B3EC9">
          <w:tab/>
          <w:delText>It is FFS if Disaster Roaming indication needs to be provided from AMF to other NFs (e.g. SMF, AUSF, UDM).</w:delText>
        </w:r>
      </w:del>
    </w:p>
    <w:p w14:paraId="5E6D052C" w14:textId="014BC2BB" w:rsidR="008B3EC9" w:rsidRDefault="008B3EC9" w:rsidP="008B3EC9">
      <w:pPr>
        <w:pStyle w:val="EditorsNote"/>
      </w:pPr>
      <w:ins w:id="71" w:author="Ericsson_CQ_147" w:date="2021-10-20T08:29:00Z">
        <w:r>
          <w:t>Editor's note:</w:t>
        </w:r>
        <w:r>
          <w:tab/>
          <w:t>It is FFS if Disaster Roaming indication needs to be provided from AMF to SMF</w:t>
        </w:r>
      </w:ins>
      <w:ins w:id="72" w:author="Ericsson_CQ_147" w:date="2021-10-20T08:30:00Z">
        <w:r>
          <w:t xml:space="preserve">, and further in charging related </w:t>
        </w:r>
      </w:ins>
      <w:ins w:id="73" w:author="Ericsson_CQ_147" w:date="2021-10-20T08:31:00Z">
        <w:r>
          <w:t>information.</w:t>
        </w:r>
      </w:ins>
      <w:ins w:id="74" w:author="Huawei" w:date="2021-10-20T22:10:00Z">
        <w:r w:rsidR="00E04A7B">
          <w:t xml:space="preserve"> This will be evaluated </w:t>
        </w:r>
      </w:ins>
      <w:ins w:id="75" w:author="Huawei" w:date="2021-10-20T22:11:00Z">
        <w:r w:rsidR="00E04A7B">
          <w:t>based on the feedback from</w:t>
        </w:r>
      </w:ins>
      <w:ins w:id="76" w:author="Huawei" w:date="2021-10-20T22:10:00Z">
        <w:r w:rsidR="00E04A7B">
          <w:t xml:space="preserve"> SA3 and SA5</w:t>
        </w:r>
      </w:ins>
      <w:ins w:id="77" w:author="Huawei" w:date="2021-10-20T22:11:00Z">
        <w:r w:rsidR="00E04A7B">
          <w:t>.</w:t>
        </w:r>
      </w:ins>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7723FD96" w14:textId="46DF581A" w:rsidR="00D16986" w:rsidRDefault="00D16986" w:rsidP="00D16986">
      <w:pPr>
        <w:pStyle w:val="StartEndofChange"/>
      </w:pPr>
      <w:bookmarkStart w:id="78" w:name="_Toc83302163"/>
      <w:r>
        <w:t xml:space="preserve">* * * * </w:t>
      </w:r>
      <w:r>
        <w:rPr>
          <w:rFonts w:hint="eastAsia"/>
        </w:rPr>
        <w:t xml:space="preserve">Start of </w:t>
      </w:r>
      <w:r w:rsidR="00041DC4">
        <w:rPr>
          <w:rFonts w:eastAsiaTheme="minorEastAsia"/>
        </w:rPr>
        <w:t>4</w:t>
      </w:r>
      <w:r w:rsidR="00041DC4" w:rsidRPr="00041DC4">
        <w:rPr>
          <w:rFonts w:eastAsiaTheme="minorEastAsia"/>
          <w:vertAlign w:val="superscript"/>
        </w:rPr>
        <w:t>th</w:t>
      </w:r>
      <w:r w:rsidR="00041DC4">
        <w:rPr>
          <w:rFonts w:eastAsiaTheme="minorEastAsia"/>
        </w:rPr>
        <w:t xml:space="preserve"> </w:t>
      </w:r>
      <w:r>
        <w:t>Change * * * *</w:t>
      </w:r>
    </w:p>
    <w:p w14:paraId="257C39D7" w14:textId="77777777" w:rsidR="00873B33" w:rsidRDefault="00873B33" w:rsidP="00873B33">
      <w:pPr>
        <w:pStyle w:val="Heading3"/>
      </w:pPr>
      <w:r>
        <w:t>5.40.6</w:t>
      </w:r>
      <w:r>
        <w:tab/>
        <w:t>Prevention of signalling overload related to Disaster Condition and Disaster Roaming service</w:t>
      </w:r>
      <w:bookmarkEnd w:id="78"/>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75847DA2" w:rsidR="00873B33" w:rsidRDefault="00873B33" w:rsidP="00873B33">
      <w:r>
        <w:t>To prevent signalling overload in PLMN providing Disaster Roaming, the HPLMN or registered PLMN:</w:t>
      </w:r>
    </w:p>
    <w:p w14:paraId="5EE037B1" w14:textId="2505139C" w:rsidR="00873B33" w:rsidRDefault="00873B33" w:rsidP="00873B33">
      <w:pPr>
        <w:pStyle w:val="B1"/>
      </w:pPr>
      <w:r>
        <w:t>-</w:t>
      </w:r>
      <w:r>
        <w:tab/>
        <w:t xml:space="preserve">may </w:t>
      </w:r>
      <w:del w:id="79" w:author="Ericsson_CQ" w:date="2021-09-28T10:16:00Z">
        <w:r w:rsidDel="00F8740B">
          <w:delText xml:space="preserve">provision </w:delText>
        </w:r>
      </w:del>
      <w:ins w:id="80"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81" w:author="Ericsson_CQ" w:date="2021-09-28T10:17:00Z"/>
        </w:rPr>
      </w:pPr>
      <w:del w:id="82" w:author="Ericsson_CQ" w:date="2021-09-28T10:17:00Z">
        <w:r w:rsidDel="00F8740B">
          <w:delText>Editor's note:</w:delText>
        </w:r>
        <w:r w:rsidDel="00F8740B">
          <w:tab/>
          <w:delText>Whether the randomisation on a prioritized list of PLMNs is needed is FFS to be determined by CT WG1.</w:delText>
        </w:r>
      </w:del>
    </w:p>
    <w:p w14:paraId="61D01408" w14:textId="6DD1EBD4" w:rsidR="00873B33" w:rsidRDefault="00873B33" w:rsidP="00873B33">
      <w:pPr>
        <w:pStyle w:val="B1"/>
      </w:pPr>
      <w:r>
        <w:t>-</w:t>
      </w:r>
      <w:r>
        <w:tab/>
        <w:t xml:space="preserve">may </w:t>
      </w:r>
      <w:ins w:id="83" w:author="Ericsson_CQ" w:date="2021-09-28T10:18:00Z">
        <w:r w:rsidR="00F8740B">
          <w:t xml:space="preserve">provide disaster roaming wait range information to control </w:t>
        </w:r>
      </w:ins>
      <w:del w:id="84"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85" w:author="Ericsson_CQ" w:date="2021-09-28T10:18:00Z">
        <w:r w:rsidR="00F8740B">
          <w:t xml:space="preserve"> as specified in TS</w:t>
        </w:r>
      </w:ins>
      <w:ins w:id="86" w:author="Hyunsook (LGE)_r2" w:date="2021-10-20T12:45:00Z">
        <w:r w:rsidR="00362257">
          <w:t> </w:t>
        </w:r>
      </w:ins>
      <w:ins w:id="87" w:author="Ericsson_CQ" w:date="2021-09-28T10:18:00Z">
        <w:r w:rsidR="00F8740B">
          <w:t>23.122</w:t>
        </w:r>
      </w:ins>
      <w:ins w:id="88" w:author="Hyunsook (LGE)_r2" w:date="2021-10-20T12:45:00Z">
        <w:r w:rsidR="00362257">
          <w:t> </w:t>
        </w:r>
      </w:ins>
      <w:ins w:id="89" w:author="Ericsson_CQ" w:date="2021-09-28T10:18:00Z">
        <w:r w:rsidR="00F8740B">
          <w:t xml:space="preserve">[17] and </w:t>
        </w:r>
      </w:ins>
      <w:ins w:id="90" w:author="Hyunsook (LGE)_r2" w:date="2021-10-20T12:44:00Z">
        <w:r w:rsidR="00362257">
          <w:t>TS </w:t>
        </w:r>
      </w:ins>
      <w:ins w:id="91" w:author="Ericsson_CQ" w:date="2021-09-28T10:18:00Z">
        <w:r w:rsidR="00F8740B">
          <w:t>24.501</w:t>
        </w:r>
      </w:ins>
      <w:ins w:id="92" w:author="Hyunsook (LGE)_r2" w:date="2021-10-20T12:45:00Z">
        <w:r w:rsidR="00362257">
          <w:t> </w:t>
        </w:r>
      </w:ins>
      <w:ins w:id="93" w:author="Ericsson_CQ" w:date="2021-09-28T10:18:00Z">
        <w:r w:rsidR="00F8740B">
          <w:t>[47]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3EC11BFB" w:rsidR="00873B33" w:rsidRDefault="00873B33" w:rsidP="00873B33">
      <w:r>
        <w:t xml:space="preserve">To prevent signalling overload by returning UEs in PLMN previously with Disaster Condition which is no long applicable, the </w:t>
      </w:r>
      <w:ins w:id="94" w:author="Ericsson_CQ" w:date="2021-09-30T09:00:00Z">
        <w:r w:rsidR="00D602AB">
          <w:t xml:space="preserve">HPLMN or registered </w:t>
        </w:r>
      </w:ins>
      <w:ins w:id="95" w:author="Ericsson_CQ" w:date="2021-09-30T09:20:00Z">
        <w:r w:rsidR="00660349">
          <w:t>PLMN</w:t>
        </w:r>
      </w:ins>
      <w:del w:id="96" w:author="Ericsson_CQ" w:date="2021-09-30T09:20:00Z">
        <w:r w:rsidDel="00660349">
          <w:delText>network</w:delText>
        </w:r>
      </w:del>
      <w:r>
        <w:t>:</w:t>
      </w:r>
    </w:p>
    <w:p w14:paraId="7231C342" w14:textId="4A9720EC" w:rsidR="008463EE" w:rsidRPr="00A51DD0" w:rsidRDefault="00873B33" w:rsidP="003217A9">
      <w:pPr>
        <w:pStyle w:val="B1"/>
      </w:pPr>
      <w:r>
        <w:lastRenderedPageBreak/>
        <w:t>-</w:t>
      </w:r>
      <w:r>
        <w:tab/>
        <w:t xml:space="preserve">may </w:t>
      </w:r>
      <w:ins w:id="97" w:author="Ericsson_CQ" w:date="2021-09-29T12:38:00Z">
        <w:r w:rsidR="00920DD2">
          <w:t xml:space="preserve">provide disaster </w:t>
        </w:r>
      </w:ins>
      <w:ins w:id="98" w:author="Ericsson_CQ_148" w:date="2021-11-01T11:19:00Z">
        <w:r w:rsidR="00E26253" w:rsidRPr="00130A72">
          <w:rPr>
            <w:highlight w:val="yellow"/>
            <w:rPrChange w:id="99" w:author="Ericsson_CQ" w:date="2021-11-02T10:49:00Z">
              <w:rPr/>
            </w:rPrChange>
          </w:rPr>
          <w:t>return</w:t>
        </w:r>
      </w:ins>
      <w:ins w:id="100" w:author="Ericsson_CQ" w:date="2021-09-29T12:38:00Z">
        <w:r w:rsidR="00920DD2">
          <w:t xml:space="preserve"> wait range information to control </w:t>
        </w:r>
      </w:ins>
      <w:del w:id="101" w:author="Ericsson_CQ" w:date="2021-09-29T12:38:00Z">
        <w:r w:rsidDel="00920DD2">
          <w:delText>put restrictions on the time</w:delText>
        </w:r>
      </w:del>
      <w:r>
        <w:t xml:space="preserve"> when the UE can initiate the registration upon returning to the PLMN previously with Disaster Condition</w:t>
      </w:r>
      <w:ins w:id="102" w:author="Ericsson_CQ_148" w:date="2021-11-01T11:22:00Z">
        <w:r w:rsidR="00A569F8">
          <w:t xml:space="preserve"> </w:t>
        </w:r>
        <w:r w:rsidR="00A569F8" w:rsidRPr="00130A72">
          <w:rPr>
            <w:highlight w:val="yellow"/>
            <w:rPrChange w:id="103" w:author="Ericsson_CQ" w:date="2021-11-02T10:51:00Z">
              <w:rPr/>
            </w:rPrChange>
          </w:rPr>
          <w:t>as specified in TS 23.122 [17] and TS 24.501 [47]</w:t>
        </w:r>
      </w:ins>
      <w: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EBA0D" w14:textId="77777777" w:rsidR="002B1049" w:rsidRDefault="002B1049">
      <w:r>
        <w:separator/>
      </w:r>
    </w:p>
  </w:endnote>
  <w:endnote w:type="continuationSeparator" w:id="0">
    <w:p w14:paraId="5D031F20" w14:textId="77777777" w:rsidR="002B1049" w:rsidRDefault="002B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CED0" w14:textId="3C991039" w:rsidR="00B90C67" w:rsidRDefault="00B90C67">
    <w:pPr>
      <w:pStyle w:val="Footer"/>
    </w:pPr>
    <w:r>
      <w:rPr>
        <w:lang w:val="en-US" w:eastAsia="zh-CN"/>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v9dNy0AgAASAUA&#10;AA4AAAAAAAAAAAAAAAAALgIAAGRycy9lMm9Eb2MueG1sUEsBAi0AFAAGAAgAAAAhAPLR7nPeAAAA&#10;CwEAAA8AAAAAAAAAAAAAAAAADgUAAGRycy9kb3ducmV2LnhtbFBLBQYAAAAABAAEAPMAAAAZBgAA&#10;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6C399" w14:textId="77777777" w:rsidR="002B1049" w:rsidRDefault="002B1049">
      <w:r>
        <w:separator/>
      </w:r>
    </w:p>
  </w:footnote>
  <w:footnote w:type="continuationSeparator" w:id="0">
    <w:p w14:paraId="1F6FB481" w14:textId="77777777" w:rsidR="002B1049" w:rsidRDefault="002B1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5E6731" w:rsidRDefault="005E6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5E6731" w:rsidRDefault="005E6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5E6731" w:rsidRDefault="005E6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E">
    <w15:presenceInfo w15:providerId="None" w15:userId="Qualcomm-148E"/>
  </w15:person>
  <w15:person w15:author="Ericsson_CQ">
    <w15:presenceInfo w15:providerId="None" w15:userId="Ericsson_CQ"/>
  </w15:person>
  <w15:person w15:author="Ericsson-Oct10">
    <w15:presenceInfo w15:providerId="None" w15:userId="Ericsson-Oct10"/>
  </w15:person>
  <w15:person w15:author="Hyunsook (LGE)_r5">
    <w15:presenceInfo w15:providerId="None" w15:userId="Hyunsook (LGE)_r5"/>
  </w15:person>
  <w15:person w15:author="Ericsson_CQ_147">
    <w15:presenceInfo w15:providerId="None" w15:userId="Ericsson_CQ_147"/>
  </w15:person>
  <w15:person w15:author="Huawei">
    <w15:presenceInfo w15:providerId="None" w15:userId="Huawei"/>
  </w15:person>
  <w15:person w15:author="Hyunsook (LGE)_r2">
    <w15:presenceInfo w15:providerId="None" w15:userId="Hyunsook (LGE)_r2"/>
  </w15:person>
  <w15:person w15:author="Ericsson_CQ_148">
    <w15:presenceInfo w15:providerId="None" w15:userId="Ericsson_CQ_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41DC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23E4"/>
    <w:rsid w:val="00104CCE"/>
    <w:rsid w:val="001118A2"/>
    <w:rsid w:val="0011346F"/>
    <w:rsid w:val="001200F9"/>
    <w:rsid w:val="00123948"/>
    <w:rsid w:val="00130A72"/>
    <w:rsid w:val="00130EA7"/>
    <w:rsid w:val="00136AB7"/>
    <w:rsid w:val="00136F5C"/>
    <w:rsid w:val="0014215E"/>
    <w:rsid w:val="0014416F"/>
    <w:rsid w:val="0014477F"/>
    <w:rsid w:val="00144ECA"/>
    <w:rsid w:val="001462B8"/>
    <w:rsid w:val="0015030A"/>
    <w:rsid w:val="00154C39"/>
    <w:rsid w:val="00160E4F"/>
    <w:rsid w:val="00164A3D"/>
    <w:rsid w:val="00164F16"/>
    <w:rsid w:val="0016558A"/>
    <w:rsid w:val="001664E2"/>
    <w:rsid w:val="001679E9"/>
    <w:rsid w:val="001712AD"/>
    <w:rsid w:val="00172ADF"/>
    <w:rsid w:val="0018016F"/>
    <w:rsid w:val="001809FB"/>
    <w:rsid w:val="00187837"/>
    <w:rsid w:val="00192018"/>
    <w:rsid w:val="001925E7"/>
    <w:rsid w:val="001A1D3E"/>
    <w:rsid w:val="001A4BDA"/>
    <w:rsid w:val="001A5BC7"/>
    <w:rsid w:val="001B1DB4"/>
    <w:rsid w:val="001B55F2"/>
    <w:rsid w:val="001B73D7"/>
    <w:rsid w:val="001C4FDC"/>
    <w:rsid w:val="001C6ECB"/>
    <w:rsid w:val="001D3DA1"/>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578B0"/>
    <w:rsid w:val="0026045B"/>
    <w:rsid w:val="0026188D"/>
    <w:rsid w:val="00262428"/>
    <w:rsid w:val="00264731"/>
    <w:rsid w:val="002665D5"/>
    <w:rsid w:val="002679A5"/>
    <w:rsid w:val="00273321"/>
    <w:rsid w:val="00275D36"/>
    <w:rsid w:val="00277C61"/>
    <w:rsid w:val="0028359C"/>
    <w:rsid w:val="00283E8E"/>
    <w:rsid w:val="002935F4"/>
    <w:rsid w:val="00294CBD"/>
    <w:rsid w:val="0029682C"/>
    <w:rsid w:val="002A2569"/>
    <w:rsid w:val="002A584E"/>
    <w:rsid w:val="002A7326"/>
    <w:rsid w:val="002B1049"/>
    <w:rsid w:val="002B26BB"/>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54F9A"/>
    <w:rsid w:val="00361946"/>
    <w:rsid w:val="00362257"/>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0C48"/>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159CB"/>
    <w:rsid w:val="00415D32"/>
    <w:rsid w:val="0041629E"/>
    <w:rsid w:val="00421EF0"/>
    <w:rsid w:val="00424A1E"/>
    <w:rsid w:val="00427675"/>
    <w:rsid w:val="00431BEA"/>
    <w:rsid w:val="004326EF"/>
    <w:rsid w:val="00433C55"/>
    <w:rsid w:val="00437164"/>
    <w:rsid w:val="00441C42"/>
    <w:rsid w:val="00442532"/>
    <w:rsid w:val="00445406"/>
    <w:rsid w:val="00453D87"/>
    <w:rsid w:val="0045415A"/>
    <w:rsid w:val="004572DE"/>
    <w:rsid w:val="00460BF4"/>
    <w:rsid w:val="00471900"/>
    <w:rsid w:val="004735ED"/>
    <w:rsid w:val="00474B55"/>
    <w:rsid w:val="00474BF6"/>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7171"/>
    <w:rsid w:val="0058150F"/>
    <w:rsid w:val="00582164"/>
    <w:rsid w:val="00584F11"/>
    <w:rsid w:val="00593AFB"/>
    <w:rsid w:val="00595922"/>
    <w:rsid w:val="005959F4"/>
    <w:rsid w:val="00597E8A"/>
    <w:rsid w:val="005A064C"/>
    <w:rsid w:val="005A3138"/>
    <w:rsid w:val="005A4AE0"/>
    <w:rsid w:val="005B1117"/>
    <w:rsid w:val="005B1CCE"/>
    <w:rsid w:val="005B3A76"/>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262"/>
    <w:rsid w:val="00601E14"/>
    <w:rsid w:val="006027AB"/>
    <w:rsid w:val="00603132"/>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4DAF"/>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C48B3"/>
    <w:rsid w:val="007D4D6F"/>
    <w:rsid w:val="007D4DD8"/>
    <w:rsid w:val="007D525A"/>
    <w:rsid w:val="007E6C46"/>
    <w:rsid w:val="007E6C8C"/>
    <w:rsid w:val="007F1CE5"/>
    <w:rsid w:val="007F67EA"/>
    <w:rsid w:val="007F7B49"/>
    <w:rsid w:val="00806121"/>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A656B"/>
    <w:rsid w:val="008B3EC9"/>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20E4"/>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9F4CBD"/>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69F8"/>
    <w:rsid w:val="00A57F3E"/>
    <w:rsid w:val="00A628EE"/>
    <w:rsid w:val="00A642FC"/>
    <w:rsid w:val="00A673C1"/>
    <w:rsid w:val="00A708F4"/>
    <w:rsid w:val="00A72026"/>
    <w:rsid w:val="00A90638"/>
    <w:rsid w:val="00A95BAE"/>
    <w:rsid w:val="00AA217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F097A"/>
    <w:rsid w:val="00AF0A41"/>
    <w:rsid w:val="00AF0EE0"/>
    <w:rsid w:val="00AF3B1C"/>
    <w:rsid w:val="00AF5723"/>
    <w:rsid w:val="00AF7B04"/>
    <w:rsid w:val="00B1057A"/>
    <w:rsid w:val="00B1396F"/>
    <w:rsid w:val="00B14378"/>
    <w:rsid w:val="00B204A0"/>
    <w:rsid w:val="00B25C0F"/>
    <w:rsid w:val="00B33A0A"/>
    <w:rsid w:val="00B33ADA"/>
    <w:rsid w:val="00B34718"/>
    <w:rsid w:val="00B47B96"/>
    <w:rsid w:val="00B511D2"/>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3B18"/>
    <w:rsid w:val="00BF610B"/>
    <w:rsid w:val="00C01EEC"/>
    <w:rsid w:val="00C01EF4"/>
    <w:rsid w:val="00C0651D"/>
    <w:rsid w:val="00C06C43"/>
    <w:rsid w:val="00C144A1"/>
    <w:rsid w:val="00C1691C"/>
    <w:rsid w:val="00C23382"/>
    <w:rsid w:val="00C23AC2"/>
    <w:rsid w:val="00C244F9"/>
    <w:rsid w:val="00C24976"/>
    <w:rsid w:val="00C25DB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3BC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7EDB"/>
    <w:rsid w:val="00CF1178"/>
    <w:rsid w:val="00CF4099"/>
    <w:rsid w:val="00CF40C2"/>
    <w:rsid w:val="00CF413E"/>
    <w:rsid w:val="00CF4231"/>
    <w:rsid w:val="00CF49AA"/>
    <w:rsid w:val="00D00850"/>
    <w:rsid w:val="00D025AC"/>
    <w:rsid w:val="00D11428"/>
    <w:rsid w:val="00D11BA6"/>
    <w:rsid w:val="00D16986"/>
    <w:rsid w:val="00D20008"/>
    <w:rsid w:val="00D25320"/>
    <w:rsid w:val="00D3179F"/>
    <w:rsid w:val="00D325D5"/>
    <w:rsid w:val="00D32E2C"/>
    <w:rsid w:val="00D35716"/>
    <w:rsid w:val="00D40951"/>
    <w:rsid w:val="00D428E4"/>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741"/>
    <w:rsid w:val="00D83EC5"/>
    <w:rsid w:val="00D8474A"/>
    <w:rsid w:val="00D9542B"/>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4A7B"/>
    <w:rsid w:val="00E06816"/>
    <w:rsid w:val="00E11F52"/>
    <w:rsid w:val="00E12A48"/>
    <w:rsid w:val="00E1407D"/>
    <w:rsid w:val="00E17932"/>
    <w:rsid w:val="00E22A96"/>
    <w:rsid w:val="00E23A75"/>
    <w:rsid w:val="00E26253"/>
    <w:rsid w:val="00E30A29"/>
    <w:rsid w:val="00E3501C"/>
    <w:rsid w:val="00E35128"/>
    <w:rsid w:val="00E3588C"/>
    <w:rsid w:val="00E37554"/>
    <w:rsid w:val="00E40129"/>
    <w:rsid w:val="00E4455B"/>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3DB"/>
    <w:rsid w:val="00EA4416"/>
    <w:rsid w:val="00EA569F"/>
    <w:rsid w:val="00EA598D"/>
    <w:rsid w:val="00EA767B"/>
    <w:rsid w:val="00EB11C8"/>
    <w:rsid w:val="00EB17F9"/>
    <w:rsid w:val="00EB2C39"/>
    <w:rsid w:val="00EB63FE"/>
    <w:rsid w:val="00EC0FB1"/>
    <w:rsid w:val="00EC1F51"/>
    <w:rsid w:val="00EC7AFF"/>
    <w:rsid w:val="00ED0A4A"/>
    <w:rsid w:val="00ED2356"/>
    <w:rsid w:val="00ED2982"/>
    <w:rsid w:val="00ED4AE9"/>
    <w:rsid w:val="00ED4BD5"/>
    <w:rsid w:val="00EE70B7"/>
    <w:rsid w:val="00EF05F5"/>
    <w:rsid w:val="00EF0B2B"/>
    <w:rsid w:val="00EF20F1"/>
    <w:rsid w:val="00EF25FC"/>
    <w:rsid w:val="00EF4171"/>
    <w:rsid w:val="00EF5299"/>
    <w:rsid w:val="00EF5A28"/>
    <w:rsid w:val="00EF5B41"/>
    <w:rsid w:val="00F00DDA"/>
    <w:rsid w:val="00F0285F"/>
    <w:rsid w:val="00F0372F"/>
    <w:rsid w:val="00F03A84"/>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77796"/>
    <w:rsid w:val="00F86CBB"/>
    <w:rsid w:val="00F8740B"/>
    <w:rsid w:val="00F9578E"/>
    <w:rsid w:val="00F95CCB"/>
    <w:rsid w:val="00F97AC3"/>
    <w:rsid w:val="00F97FC8"/>
    <w:rsid w:val="00FA06C0"/>
    <w:rsid w:val="00FA76CD"/>
    <w:rsid w:val="00FB167B"/>
    <w:rsid w:val="00FB32E0"/>
    <w:rsid w:val="00FB4DA5"/>
    <w:rsid w:val="00FD030A"/>
    <w:rsid w:val="00FD0A9D"/>
    <w:rsid w:val="00FD41C6"/>
    <w:rsid w:val="00FD4CF9"/>
    <w:rsid w:val="00FD5E57"/>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Revision">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27164-6C90-40A8-87CC-8696DC65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1378</Words>
  <Characters>7857</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Qualcomm-148E</cp:lastModifiedBy>
  <cp:revision>12</cp:revision>
  <cp:lastPrinted>1900-01-01T08:00:00Z</cp:lastPrinted>
  <dcterms:created xsi:type="dcterms:W3CDTF">2021-11-16T17:03:00Z</dcterms:created>
  <dcterms:modified xsi:type="dcterms:W3CDTF">2021-11-16T17:13:00Z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